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C8" w:rsidRDefault="00C668C8" w:rsidP="00C66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8C8" w:rsidRPr="00C668C8" w:rsidRDefault="00C668C8" w:rsidP="00C66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8C8">
        <w:rPr>
          <w:rFonts w:ascii="Times New Roman" w:eastAsia="Calibri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C668C8" w:rsidRPr="00C668C8" w:rsidRDefault="00C668C8" w:rsidP="00C66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8C8">
        <w:rPr>
          <w:rFonts w:ascii="Times New Roman" w:eastAsia="Calibri" w:hAnsi="Times New Roman" w:cs="Times New Roman"/>
          <w:b/>
          <w:sz w:val="28"/>
          <w:szCs w:val="28"/>
        </w:rPr>
        <w:t>программа повышения квалификации</w:t>
      </w:r>
    </w:p>
    <w:p w:rsidR="00C668C8" w:rsidRPr="00C668C8" w:rsidRDefault="00C668C8" w:rsidP="00C66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8C8" w:rsidRDefault="00C668C8" w:rsidP="00C668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8C8">
        <w:rPr>
          <w:rFonts w:ascii="Times New Roman" w:eastAsia="Calibri" w:hAnsi="Times New Roman" w:cs="Times New Roman"/>
          <w:b/>
          <w:sz w:val="28"/>
          <w:szCs w:val="28"/>
        </w:rPr>
        <w:t>«Системы экологического менеджмента (СЭМ) по ISO 14001. Внутренний ауди</w:t>
      </w:r>
      <w:bookmarkStart w:id="0" w:name="_GoBack"/>
      <w:r w:rsidRPr="00C668C8">
        <w:rPr>
          <w:rFonts w:ascii="Times New Roman" w:eastAsia="Calibri" w:hAnsi="Times New Roman" w:cs="Times New Roman"/>
          <w:b/>
          <w:sz w:val="28"/>
          <w:szCs w:val="28"/>
        </w:rPr>
        <w:t>т</w:t>
      </w:r>
      <w:bookmarkEnd w:id="0"/>
      <w:r w:rsidRPr="00C668C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668C8" w:rsidRDefault="00C668C8" w:rsidP="00C668C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bookmarkStart w:id="1" w:name="_Toc11708142"/>
      <w:r w:rsidRPr="00C668C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Учебный план</w:t>
      </w:r>
      <w:bookmarkEnd w:id="1"/>
    </w:p>
    <w:p w:rsidR="00C668C8" w:rsidRPr="00C668C8" w:rsidRDefault="00C668C8" w:rsidP="00C668C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6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4259"/>
        <w:gridCol w:w="850"/>
        <w:gridCol w:w="851"/>
        <w:gridCol w:w="851"/>
        <w:gridCol w:w="850"/>
        <w:gridCol w:w="567"/>
        <w:gridCol w:w="707"/>
      </w:tblGrid>
      <w:tr w:rsidR="00FF5027" w:rsidRPr="00C668C8" w:rsidTr="00FE5EE1">
        <w:trPr>
          <w:trHeight w:val="61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F5027" w:rsidRPr="00C668C8" w:rsidRDefault="00FF5027" w:rsidP="00C66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5EE1" w:rsidRDefault="00FF5027" w:rsidP="00FE5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FE5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разделов/  </w:t>
            </w:r>
          </w:p>
          <w:p w:rsidR="00FF5027" w:rsidRPr="00C668C8" w:rsidRDefault="00FF5027" w:rsidP="00FE5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5027" w:rsidRPr="00C668C8" w:rsidRDefault="00FF5027" w:rsidP="00EF5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</w:t>
            </w:r>
            <w:r w:rsidR="00EF5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в </w:t>
            </w:r>
            <w:proofErr w:type="spellStart"/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FF5027" w:rsidRPr="00C668C8" w:rsidRDefault="00FF5027" w:rsidP="00EF5ADB">
            <w:pPr>
              <w:spacing w:after="0" w:line="240" w:lineRule="auto"/>
              <w:ind w:left="56"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Самостоятельная/</w:t>
            </w:r>
            <w:r w:rsidR="00EF5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 работа</w:t>
            </w:r>
            <w:r w:rsidR="00EF5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слушателя, час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F5027" w:rsidRPr="00C668C8" w:rsidRDefault="00FF5027" w:rsidP="00C668C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027" w:rsidRPr="00C668C8" w:rsidRDefault="00FF5027" w:rsidP="00EF5AD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="00EF5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FF5027" w:rsidRPr="00C668C8" w:rsidTr="00EF5ADB">
        <w:trPr>
          <w:cantSplit/>
          <w:trHeight w:val="1697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F5027" w:rsidRPr="00C668C8" w:rsidRDefault="00FF5027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FE5EE1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BB7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6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Системы экологического менеджмента (СЭМ) по ISO 14001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064B7E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Экология и экосистема. Современное состояние окружающей среды. Интернационализация и факторы экологических проблем. Основные черты экологического 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F5027" w:rsidP="00916C3F">
            <w:pPr>
              <w:spacing w:after="0"/>
              <w:ind w:left="56"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FE5EE1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Концепция и принципы экологического менеджмента. Положительные эффекты внедрения систем экологического менеджмента (СЭМ). Роль заинтересованных сторон в поддержке распространения СЭМ.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F5027" w:rsidP="00916C3F">
            <w:pPr>
              <w:spacing w:after="0"/>
              <w:ind w:left="56"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FE5EE1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 xml:space="preserve">EMAS и международные стандарты серии ISO 14000 </w:t>
            </w:r>
            <w:proofErr w:type="spellStart"/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C668C8">
              <w:rPr>
                <w:rFonts w:ascii="Times New Roman" w:hAnsi="Times New Roman" w:cs="Times New Roman"/>
                <w:sz w:val="24"/>
                <w:szCs w:val="24"/>
              </w:rPr>
              <w:t xml:space="preserve">. Европейское экологическое право. Требования к системам экологического менеджмента в ISO 14001:2015 (ГОСТ </w:t>
            </w:r>
            <w:proofErr w:type="gramStart"/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68C8">
              <w:rPr>
                <w:rFonts w:ascii="Times New Roman" w:hAnsi="Times New Roman" w:cs="Times New Roman"/>
                <w:sz w:val="24"/>
                <w:szCs w:val="24"/>
              </w:rPr>
              <w:t xml:space="preserve"> ИСО 14001-2016).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F5027" w:rsidP="00916C3F">
            <w:pPr>
              <w:spacing w:after="0"/>
              <w:ind w:left="56"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FE5EE1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Сертификация СЭМ. Основные причины внедрения СЭМ.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F5027" w:rsidP="00916C3F">
            <w:pPr>
              <w:spacing w:after="0"/>
              <w:ind w:left="56"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FE5EE1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6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27" w:rsidRDefault="00FF5027" w:rsidP="00C668C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B0D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Управление проектом внедрения СЭМ.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B0DC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Экологическая политика.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F5027" w:rsidP="00916C3F">
            <w:pPr>
              <w:spacing w:after="0"/>
              <w:ind w:left="56"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EF5AD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EF5ADB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DC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системы экологического менеджмента. </w:t>
            </w:r>
            <w:r w:rsidRPr="000B0DCD">
              <w:rPr>
                <w:rFonts w:ascii="Times New Roman" w:hAnsi="Times New Roman"/>
                <w:bCs/>
                <w:iCs/>
                <w:sz w:val="24"/>
                <w:szCs w:val="24"/>
              </w:rPr>
              <w:t>Идентификация экологических аспектов. Оценка значимости экологических аспектов.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EF5AD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EF5AD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EF5ADB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системы экологического менеджмента (СЭМ). Риски и возможности </w:t>
            </w:r>
            <w:proofErr w:type="gramStart"/>
            <w:r w:rsidRPr="00FF502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F5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СЭМ. Экологические цели и планирование действий по их достижению.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064B7E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2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экологической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FE5EE1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5027" w:rsidRPr="00C668C8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по модулю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668C8" w:rsidRDefault="00FE5EE1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668C8" w:rsidRDefault="00FE5EE1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064B7E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5027" w:rsidRPr="00CC191B" w:rsidTr="00EF5ADB">
        <w:trPr>
          <w:cantSplit/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C191B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C191B" w:rsidRDefault="00CC191B" w:rsidP="00C66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Внутренний 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C191B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C191B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C191B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27" w:rsidRPr="00CC191B" w:rsidRDefault="00CC191B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27" w:rsidRPr="00CC191B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C191B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191B" w:rsidRPr="00C668C8" w:rsidTr="00CC191B">
        <w:trPr>
          <w:cantSplit/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 w:line="240" w:lineRule="auto"/>
              <w:ind w:left="40" w:right="17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 как инструмент поддержания системы менеджмента организации в рабочем состоянии.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91B" w:rsidRPr="00C668C8" w:rsidTr="00CC191B">
        <w:trPr>
          <w:cantSplit/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tabs>
                <w:tab w:val="left" w:pos="1985"/>
              </w:tabs>
              <w:suppressAutoHyphens/>
              <w:spacing w:after="0" w:line="240" w:lineRule="auto"/>
              <w:ind w:left="40" w:right="176"/>
              <w:rPr>
                <w:rFonts w:ascii="Times New Roman" w:eastAsia="Calibri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программой внутренних аудитов организации.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91B" w:rsidRPr="00C668C8" w:rsidTr="00CC191B">
        <w:trPr>
          <w:cantSplit/>
          <w:trHeight w:val="3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tabs>
                <w:tab w:val="left" w:pos="1985"/>
              </w:tabs>
              <w:suppressAutoHyphens/>
              <w:spacing w:after="0" w:line="240" w:lineRule="auto"/>
              <w:ind w:left="40" w:right="176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аудитов.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 w:line="240" w:lineRule="auto"/>
              <w:ind w:left="170"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91B" w:rsidRPr="00C668C8" w:rsidTr="00CC191B">
        <w:trPr>
          <w:cantSplit/>
          <w:trHeight w:val="3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tabs>
                <w:tab w:val="left" w:pos="1985"/>
              </w:tabs>
              <w:suppressAutoHyphens/>
              <w:spacing w:after="0" w:line="240" w:lineRule="auto"/>
              <w:ind w:left="40" w:right="176"/>
              <w:rPr>
                <w:rFonts w:ascii="Times New Roman" w:eastAsia="Calibri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Методы работы аудитора.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 w:line="240" w:lineRule="auto"/>
              <w:ind w:left="170"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91B" w:rsidRPr="00C668C8" w:rsidTr="00CC191B">
        <w:trPr>
          <w:cantSplit/>
          <w:trHeight w:val="3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autoSpaceDE w:val="0"/>
              <w:autoSpaceDN w:val="0"/>
              <w:adjustRightInd w:val="0"/>
              <w:spacing w:after="0" w:line="240" w:lineRule="auto"/>
              <w:ind w:left="40" w:right="176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C668C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 xml:space="preserve">Формирование результатов аудита.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 w:line="240" w:lineRule="auto"/>
              <w:ind w:left="170"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91B" w:rsidRPr="00C668C8" w:rsidTr="00CC191B">
        <w:trPr>
          <w:cantSplit/>
          <w:trHeight w:val="3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tabs>
                <w:tab w:val="left" w:pos="1985"/>
              </w:tabs>
              <w:suppressAutoHyphens/>
              <w:spacing w:after="0" w:line="240" w:lineRule="auto"/>
              <w:ind w:left="40" w:right="176" w:firstLine="1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стандарта к квалификац</w:t>
            </w:r>
            <w:proofErr w:type="gramStart"/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диторов. Оценка аудиторов.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 w:line="240" w:lineRule="auto"/>
              <w:ind w:left="170"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91B" w:rsidRPr="00C668C8" w:rsidTr="00CC191B">
        <w:trPr>
          <w:cantSplit/>
          <w:trHeight w:val="3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uppressAutoHyphens/>
              <w:spacing w:after="0" w:line="240" w:lineRule="auto"/>
              <w:ind w:left="40" w:right="176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в подгруппах по проведению внутренних аудитов, формирование отчетов по итогам аудитов.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 w:line="240" w:lineRule="auto"/>
              <w:ind w:left="170"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C191B" w:rsidRDefault="00CC191B" w:rsidP="00CC191B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C191B" w:rsidRDefault="00CC191B" w:rsidP="00CC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191B" w:rsidRPr="00C668C8" w:rsidTr="00CC191B">
        <w:trPr>
          <w:cantSplit/>
          <w:trHeight w:val="3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BF0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по модулю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BF0F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BF0F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BF0F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BF0F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1B" w:rsidRPr="00C668C8" w:rsidRDefault="00CC191B" w:rsidP="00BF0F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91B" w:rsidRPr="00C668C8" w:rsidRDefault="00CC191B" w:rsidP="00BF0F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191B" w:rsidRPr="00F62433" w:rsidTr="00CC191B">
        <w:trPr>
          <w:cantSplit/>
          <w:trHeight w:val="4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F6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F62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1B" w:rsidRPr="00C668C8" w:rsidRDefault="00CC191B" w:rsidP="00F6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91B" w:rsidRPr="00F62433" w:rsidRDefault="00CC191B" w:rsidP="00F6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91B" w:rsidRPr="00F62433" w:rsidRDefault="00CC191B" w:rsidP="00F6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1B" w:rsidRPr="00F62433" w:rsidRDefault="00CC191B" w:rsidP="00F62433">
            <w:pPr>
              <w:spacing w:after="0" w:line="240" w:lineRule="auto"/>
              <w:ind w:left="56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91B" w:rsidRPr="00F62433" w:rsidRDefault="00CC191B" w:rsidP="00F6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91B" w:rsidRPr="00C668C8" w:rsidRDefault="00CC191B" w:rsidP="00F6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5027" w:rsidRPr="00CC191B" w:rsidTr="00CC191B">
        <w:trPr>
          <w:cantSplit/>
          <w:trHeight w:val="573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F5027" w:rsidP="00C66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CC191B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62433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5027" w:rsidRPr="00C668C8" w:rsidRDefault="00F62433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27" w:rsidRPr="00CC191B" w:rsidRDefault="00F62433" w:rsidP="00EF5A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027" w:rsidRPr="00C668C8" w:rsidRDefault="00F62433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027" w:rsidRPr="00C668C8" w:rsidRDefault="00F62433" w:rsidP="00C66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E5C31" w:rsidRDefault="0094582A" w:rsidP="00BB7024">
      <w:pPr>
        <w:spacing w:after="0"/>
      </w:pPr>
    </w:p>
    <w:p w:rsidR="00F62433" w:rsidRPr="00F62433" w:rsidRDefault="00F62433" w:rsidP="00F62433">
      <w:pPr>
        <w:tabs>
          <w:tab w:val="left" w:pos="17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398898456"/>
      <w:r w:rsidRPr="00F62433">
        <w:rPr>
          <w:rFonts w:ascii="Times New Roman" w:eastAsia="Calibri" w:hAnsi="Times New Roman" w:cs="Times New Roman"/>
          <w:b/>
          <w:sz w:val="24"/>
          <w:szCs w:val="24"/>
        </w:rPr>
        <w:t>Примерный календарный учебный график</w:t>
      </w:r>
      <w:bookmarkEnd w:id="2"/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567"/>
        <w:gridCol w:w="567"/>
        <w:gridCol w:w="567"/>
        <w:gridCol w:w="567"/>
        <w:gridCol w:w="567"/>
        <w:gridCol w:w="567"/>
      </w:tblGrid>
      <w:tr w:rsidR="00F62433" w:rsidRPr="00F62433" w:rsidTr="00BB7024">
        <w:trPr>
          <w:trHeight w:val="657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 нагрузки </w:t>
            </w:r>
          </w:p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4" w:rsidRDefault="00F62433" w:rsidP="00BB7024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  <w:r w:rsidR="00BB7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2433" w:rsidRPr="00F62433" w:rsidRDefault="00F62433" w:rsidP="00BB7024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(дни, недели)</w:t>
            </w:r>
          </w:p>
        </w:tc>
      </w:tr>
      <w:tr w:rsidR="00F62433" w:rsidRPr="00F62433" w:rsidTr="00BB7024">
        <w:trPr>
          <w:cantSplit/>
          <w:trHeight w:val="1176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" w:type="dxa"/>
            <w:textDirection w:val="btLr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" w:type="dxa"/>
            <w:textDirection w:val="btLr"/>
            <w:vAlign w:val="center"/>
          </w:tcPr>
          <w:p w:rsidR="00F62433" w:rsidRPr="00F62433" w:rsidRDefault="00F62433" w:rsidP="00BF0F4B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" w:type="dxa"/>
            <w:textDirection w:val="btLr"/>
            <w:vAlign w:val="center"/>
          </w:tcPr>
          <w:p w:rsidR="00F62433" w:rsidRPr="00F62433" w:rsidRDefault="00F62433" w:rsidP="00BF0F4B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" w:type="dxa"/>
            <w:textDirection w:val="btLr"/>
            <w:vAlign w:val="center"/>
          </w:tcPr>
          <w:p w:rsidR="00F62433" w:rsidRPr="00F62433" w:rsidRDefault="00F62433" w:rsidP="00BF0F4B">
            <w:pPr>
              <w:tabs>
                <w:tab w:val="left" w:pos="17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62433" w:rsidRPr="00F62433" w:rsidTr="00BB7024">
        <w:trPr>
          <w:trHeight w:val="340"/>
        </w:trPr>
        <w:tc>
          <w:tcPr>
            <w:tcW w:w="4962" w:type="dxa"/>
            <w:vAlign w:val="center"/>
          </w:tcPr>
          <w:p w:rsidR="00F62433" w:rsidRPr="00F62433" w:rsidRDefault="00F62433" w:rsidP="00F624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Системы экологического менеджмента по </w:t>
            </w:r>
            <w:r w:rsidRPr="00F6243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ISO</w:t>
            </w:r>
            <w:r w:rsidRPr="00F6243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14001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433" w:rsidRPr="00F62433" w:rsidRDefault="00F62433" w:rsidP="00575F33">
            <w:pPr>
              <w:spacing w:after="0" w:line="240" w:lineRule="auto"/>
              <w:ind w:left="24" w:firstLine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2433" w:rsidRPr="00F62433" w:rsidRDefault="00F62433" w:rsidP="00F62433">
            <w:pPr>
              <w:spacing w:after="0" w:line="240" w:lineRule="auto"/>
              <w:ind w:left="24"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F62433" w:rsidRPr="00F62433" w:rsidRDefault="00F62433" w:rsidP="00F62433">
            <w:pPr>
              <w:spacing w:after="0" w:line="240" w:lineRule="auto"/>
              <w:ind w:left="24"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62433" w:rsidRPr="00F62433" w:rsidTr="00BB7024">
        <w:trPr>
          <w:trHeight w:val="499"/>
        </w:trPr>
        <w:tc>
          <w:tcPr>
            <w:tcW w:w="4962" w:type="dxa"/>
            <w:vAlign w:val="center"/>
          </w:tcPr>
          <w:p w:rsidR="00F62433" w:rsidRPr="00F62433" w:rsidRDefault="00F62433" w:rsidP="00F624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аудит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433" w:rsidRPr="00F62433" w:rsidRDefault="00F62433" w:rsidP="00575F33">
            <w:pPr>
              <w:spacing w:after="0" w:line="240" w:lineRule="auto"/>
              <w:ind w:left="24" w:firstLine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433" w:rsidRPr="00F62433" w:rsidRDefault="00F62433" w:rsidP="00F62433">
            <w:pPr>
              <w:spacing w:after="0" w:line="240" w:lineRule="auto"/>
              <w:ind w:left="24"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433" w:rsidRPr="00F62433" w:rsidRDefault="00F62433" w:rsidP="00F62433">
            <w:pPr>
              <w:spacing w:after="0" w:line="240" w:lineRule="auto"/>
              <w:ind w:left="24"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62433" w:rsidRPr="00F62433" w:rsidTr="00BB7024">
        <w:trPr>
          <w:trHeight w:val="563"/>
        </w:trPr>
        <w:tc>
          <w:tcPr>
            <w:tcW w:w="4962" w:type="dxa"/>
            <w:vAlign w:val="center"/>
          </w:tcPr>
          <w:p w:rsidR="00F62433" w:rsidRPr="00F62433" w:rsidRDefault="00F62433" w:rsidP="00F624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F62433" w:rsidRPr="00F62433" w:rsidRDefault="00F62433" w:rsidP="00575F33">
            <w:pPr>
              <w:spacing w:after="0" w:line="240" w:lineRule="auto"/>
              <w:ind w:left="24" w:firstLine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4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2433" w:rsidRPr="00F62433" w:rsidRDefault="00F62433" w:rsidP="00F62433">
            <w:pPr>
              <w:spacing w:after="0" w:line="240" w:lineRule="auto"/>
              <w:ind w:left="24"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2433" w:rsidRPr="00F62433" w:rsidRDefault="00F62433" w:rsidP="00F62433">
            <w:pPr>
              <w:spacing w:after="0" w:line="240" w:lineRule="auto"/>
              <w:ind w:left="24"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66FF"/>
          </w:tcPr>
          <w:p w:rsidR="00F62433" w:rsidRPr="00F62433" w:rsidRDefault="00F62433" w:rsidP="00F6243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62433" w:rsidRDefault="00F62433" w:rsidP="00BB7024">
      <w:pPr>
        <w:spacing w:after="0" w:line="240" w:lineRule="auto"/>
      </w:pPr>
      <w:r w:rsidRPr="00F62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график может корректироваться в соответствии с запросом </w:t>
      </w:r>
      <w:r w:rsidR="00575F3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F62433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аказчика.</w:t>
      </w:r>
    </w:p>
    <w:sectPr w:rsidR="00F624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2A" w:rsidRDefault="0094582A" w:rsidP="00C668C8">
      <w:pPr>
        <w:spacing w:after="0" w:line="240" w:lineRule="auto"/>
      </w:pPr>
      <w:r>
        <w:separator/>
      </w:r>
    </w:p>
  </w:endnote>
  <w:endnote w:type="continuationSeparator" w:id="0">
    <w:p w:rsidR="0094582A" w:rsidRDefault="0094582A" w:rsidP="00C6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2A" w:rsidRDefault="0094582A" w:rsidP="00C668C8">
      <w:pPr>
        <w:spacing w:after="0" w:line="240" w:lineRule="auto"/>
      </w:pPr>
      <w:r>
        <w:separator/>
      </w:r>
    </w:p>
  </w:footnote>
  <w:footnote w:type="continuationSeparator" w:id="0">
    <w:p w:rsidR="0094582A" w:rsidRDefault="0094582A" w:rsidP="00C6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07"/>
      <w:gridCol w:w="2381"/>
      <w:gridCol w:w="2383"/>
    </w:tblGrid>
    <w:tr w:rsidR="00C668C8" w:rsidRPr="00C668C8" w:rsidTr="00BF0F4B">
      <w:trPr>
        <w:trHeight w:val="709"/>
      </w:trPr>
      <w:tc>
        <w:tcPr>
          <w:tcW w:w="2511" w:type="pct"/>
          <w:vMerge w:val="restart"/>
        </w:tcPr>
        <w:p w:rsidR="00C668C8" w:rsidRPr="00C668C8" w:rsidRDefault="00C668C8" w:rsidP="00C668C8">
          <w:pPr>
            <w:spacing w:before="120" w:after="0"/>
            <w:ind w:left="142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677DA89E" wp14:editId="5ABAA15F">
                <wp:simplePos x="0" y="0"/>
                <wp:positionH relativeFrom="column">
                  <wp:posOffset>-17145</wp:posOffset>
                </wp:positionH>
                <wp:positionV relativeFrom="paragraph">
                  <wp:posOffset>68249</wp:posOffset>
                </wp:positionV>
                <wp:extent cx="2927167" cy="675861"/>
                <wp:effectExtent l="0" t="0" r="6985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Шапка короткая (без логотипов) прозрачный фон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167" cy="675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9" w:type="pct"/>
          <w:gridSpan w:val="2"/>
          <w:vAlign w:val="center"/>
        </w:tcPr>
        <w:p w:rsidR="00C668C8" w:rsidRPr="00C668C8" w:rsidRDefault="00C668C8" w:rsidP="00C668C8">
          <w:pPr>
            <w:spacing w:after="0" w:line="240" w:lineRule="auto"/>
            <w:ind w:left="1474" w:hanging="1474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t>Дополнительная профессиональная программа</w:t>
          </w:r>
        </w:p>
      </w:tc>
    </w:tr>
    <w:tr w:rsidR="00C668C8" w:rsidRPr="00C668C8" w:rsidTr="00BF0F4B">
      <w:trPr>
        <w:trHeight w:val="555"/>
      </w:trPr>
      <w:tc>
        <w:tcPr>
          <w:tcW w:w="2511" w:type="pct"/>
          <w:vMerge/>
        </w:tcPr>
        <w:p w:rsidR="00C668C8" w:rsidRPr="00C668C8" w:rsidRDefault="00C668C8" w:rsidP="00C668C8">
          <w:pPr>
            <w:spacing w:before="120" w:after="0"/>
            <w:ind w:firstLine="709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244" w:type="pct"/>
        </w:tcPr>
        <w:p w:rsidR="00C668C8" w:rsidRPr="00C668C8" w:rsidRDefault="00C668C8" w:rsidP="00C668C8">
          <w:pPr>
            <w:spacing w:after="0" w:line="240" w:lineRule="auto"/>
            <w:ind w:left="1435" w:hanging="1435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t>Версия 1</w:t>
          </w:r>
        </w:p>
      </w:tc>
      <w:tc>
        <w:tcPr>
          <w:tcW w:w="1245" w:type="pct"/>
        </w:tcPr>
        <w:p w:rsidR="00C668C8" w:rsidRPr="00C668C8" w:rsidRDefault="00C668C8" w:rsidP="00C668C8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t>Дата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:</w:t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</w:p>
        <w:p w:rsidR="00C668C8" w:rsidRPr="00C668C8" w:rsidRDefault="00C668C8" w:rsidP="00C668C8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t xml:space="preserve">Стр. </w:t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PAGE </w:instrText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714D0A">
            <w:rPr>
              <w:rFonts w:ascii="Times New Roman" w:eastAsia="Calibri" w:hAnsi="Times New Roman" w:cs="Times New Roman"/>
              <w:noProof/>
              <w:sz w:val="24"/>
              <w:szCs w:val="24"/>
            </w:rPr>
            <w:t>1</w:t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t>/</w:t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</w:instrText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714D0A">
            <w:rPr>
              <w:rFonts w:ascii="Times New Roman" w:eastAsia="Calibri" w:hAnsi="Times New Roman" w:cs="Times New Roman"/>
              <w:noProof/>
              <w:sz w:val="24"/>
              <w:szCs w:val="24"/>
            </w:rPr>
            <w:t>2</w:t>
          </w:r>
          <w:r w:rsidRPr="00C668C8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p>
      </w:tc>
    </w:tr>
  </w:tbl>
  <w:p w:rsidR="00C668C8" w:rsidRDefault="00C66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CE5"/>
    <w:multiLevelType w:val="multilevel"/>
    <w:tmpl w:val="A2FE7552"/>
    <w:lvl w:ilvl="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E"/>
    <w:rsid w:val="00064B7E"/>
    <w:rsid w:val="001421C1"/>
    <w:rsid w:val="0025271E"/>
    <w:rsid w:val="004A556F"/>
    <w:rsid w:val="00575F33"/>
    <w:rsid w:val="006055DA"/>
    <w:rsid w:val="00714D0A"/>
    <w:rsid w:val="0094582A"/>
    <w:rsid w:val="00BB7024"/>
    <w:rsid w:val="00C668C8"/>
    <w:rsid w:val="00CC191B"/>
    <w:rsid w:val="00EF5ADB"/>
    <w:rsid w:val="00F62433"/>
    <w:rsid w:val="00FE5EE1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8C8"/>
  </w:style>
  <w:style w:type="paragraph" w:styleId="a5">
    <w:name w:val="footer"/>
    <w:basedOn w:val="a"/>
    <w:link w:val="a6"/>
    <w:uiPriority w:val="99"/>
    <w:unhideWhenUsed/>
    <w:rsid w:val="00C6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8C8"/>
  </w:style>
  <w:style w:type="paragraph" w:styleId="a7">
    <w:name w:val="Balloon Text"/>
    <w:basedOn w:val="a"/>
    <w:link w:val="a8"/>
    <w:uiPriority w:val="99"/>
    <w:semiHidden/>
    <w:unhideWhenUsed/>
    <w:rsid w:val="00C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8C8"/>
  </w:style>
  <w:style w:type="paragraph" w:styleId="a5">
    <w:name w:val="footer"/>
    <w:basedOn w:val="a"/>
    <w:link w:val="a6"/>
    <w:uiPriority w:val="99"/>
    <w:unhideWhenUsed/>
    <w:rsid w:val="00C6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8C8"/>
  </w:style>
  <w:style w:type="paragraph" w:styleId="a7">
    <w:name w:val="Balloon Text"/>
    <w:basedOn w:val="a"/>
    <w:link w:val="a8"/>
    <w:uiPriority w:val="99"/>
    <w:semiHidden/>
    <w:unhideWhenUsed/>
    <w:rsid w:val="00C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Светлана Николаевна</dc:creator>
  <cp:lastModifiedBy>Кобзев Н.С.</cp:lastModifiedBy>
  <cp:revision>2</cp:revision>
  <dcterms:created xsi:type="dcterms:W3CDTF">2023-01-19T10:08:00Z</dcterms:created>
  <dcterms:modified xsi:type="dcterms:W3CDTF">2023-01-19T10:08:00Z</dcterms:modified>
</cp:coreProperties>
</file>